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02EAC" w14:textId="77777777" w:rsidR="00BF76C6" w:rsidRPr="001F17BB" w:rsidRDefault="00BF76C6" w:rsidP="00BF76C6">
      <w:pPr>
        <w:jc w:val="center"/>
        <w:rPr>
          <w:rFonts w:ascii="Times New Roman" w:hAnsi="Times New Roman" w:cs="Times New Roman"/>
          <w:b/>
          <w:kern w:val="0"/>
          <w:sz w:val="40"/>
          <w:szCs w:val="40"/>
          <w14:ligatures w14:val="none"/>
        </w:rPr>
      </w:pPr>
      <w:r w:rsidRPr="001F17BB">
        <w:rPr>
          <w:rFonts w:ascii="Times New Roman" w:hAnsi="Times New Roman" w:cs="Times New Roman"/>
          <w:b/>
          <w:kern w:val="0"/>
          <w:sz w:val="40"/>
          <w:szCs w:val="40"/>
          <w14:ligatures w14:val="none"/>
        </w:rPr>
        <w:t>OZNÁMENÍ</w:t>
      </w:r>
    </w:p>
    <w:p w14:paraId="4BBB5FD7" w14:textId="77777777" w:rsidR="00BF76C6" w:rsidRPr="001F17BB" w:rsidRDefault="00BF76C6" w:rsidP="00BF76C6">
      <w:pPr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>Veřejné zasedání zastupitelstva obce Kováň,</w:t>
      </w:r>
    </w:p>
    <w:p w14:paraId="6E588F66" w14:textId="43E798B1" w:rsidR="00BF76C6" w:rsidRPr="001F17BB" w:rsidRDefault="00BF76C6" w:rsidP="00BF76C6">
      <w:pPr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>koná se dn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e 15</w:t>
      </w: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6</w:t>
      </w: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>. 202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6</w:t>
      </w:r>
    </w:p>
    <w:p w14:paraId="56822328" w14:textId="77777777" w:rsidR="00BF76C6" w:rsidRPr="001F17BB" w:rsidRDefault="00BF76C6" w:rsidP="00BF76C6">
      <w:pPr>
        <w:jc w:val="center"/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1F17BB"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od </w:t>
      </w: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17.00 </w:t>
      </w:r>
      <w:r w:rsidRPr="001F17BB"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hodin v kanceláři obecního úřadu.</w:t>
      </w:r>
    </w:p>
    <w:p w14:paraId="598B8CF9" w14:textId="77777777" w:rsidR="00BF76C6" w:rsidRPr="001F17BB" w:rsidRDefault="00BF76C6" w:rsidP="00BF76C6">
      <w:pPr>
        <w:jc w:val="center"/>
        <w:rPr>
          <w:b/>
          <w:bCs/>
          <w:kern w:val="0"/>
          <w:sz w:val="23"/>
          <w:szCs w:val="23"/>
          <w14:ligatures w14:val="none"/>
        </w:rPr>
      </w:pPr>
    </w:p>
    <w:p w14:paraId="59AC0552" w14:textId="77777777" w:rsidR="00BF76C6" w:rsidRPr="001F17BB" w:rsidRDefault="00BF76C6" w:rsidP="00BF76C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375504F7" w14:textId="77777777" w:rsidR="00BF76C6" w:rsidRPr="001F17BB" w:rsidRDefault="00BF76C6" w:rsidP="00BF76C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53AC39F7" w14:textId="77777777" w:rsidR="00BF76C6" w:rsidRPr="001F17BB" w:rsidRDefault="00BF76C6" w:rsidP="00BF76C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1138A874" w14:textId="77777777" w:rsidR="00BF76C6" w:rsidRPr="00C777A2" w:rsidRDefault="00BF76C6" w:rsidP="00BF76C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p w14:paraId="45A316F3" w14:textId="77777777" w:rsidR="00BF76C6" w:rsidRPr="00C777A2" w:rsidRDefault="00BF76C6" w:rsidP="00BF76C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C777A2"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Program: </w:t>
      </w:r>
    </w:p>
    <w:p w14:paraId="66B561A0" w14:textId="77777777" w:rsidR="00BF76C6" w:rsidRPr="00567E5B" w:rsidRDefault="00BF76C6" w:rsidP="00BF76C6">
      <w:pPr>
        <w:pStyle w:val="Default"/>
        <w:rPr>
          <w:rFonts w:ascii="Times New Roman" w:hAnsi="Times New Roman" w:cs="Times New Roman"/>
          <w:color w:val="auto"/>
          <w14:ligatures w14:val="standardContextual"/>
        </w:rPr>
      </w:pPr>
    </w:p>
    <w:p w14:paraId="576F17DB" w14:textId="77777777" w:rsidR="00BF76C6" w:rsidRPr="00567E5B" w:rsidRDefault="00BF76C6" w:rsidP="00BF76C6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224571244"/>
      <w:r w:rsidRPr="00567E5B">
        <w:rPr>
          <w:rFonts w:ascii="Times New Roman" w:hAnsi="Times New Roman" w:cs="Times New Roman"/>
          <w:sz w:val="24"/>
          <w:szCs w:val="24"/>
        </w:rPr>
        <w:t xml:space="preserve">Zvolení zapisovatele a ověřovatele zápisu. </w:t>
      </w:r>
    </w:p>
    <w:p w14:paraId="5BF31981" w14:textId="77777777" w:rsidR="00BF76C6" w:rsidRPr="00567E5B" w:rsidRDefault="00BF76C6" w:rsidP="00BF76C6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67E5B">
        <w:rPr>
          <w:rFonts w:ascii="Times New Roman" w:hAnsi="Times New Roman" w:cs="Times New Roman"/>
          <w:sz w:val="24"/>
          <w:szCs w:val="24"/>
        </w:rPr>
        <w:t>Schválení programu jednání.</w:t>
      </w:r>
    </w:p>
    <w:p w14:paraId="182647C0" w14:textId="54BB215A" w:rsidR="00BF76C6" w:rsidRPr="00567E5B" w:rsidRDefault="00BF76C6" w:rsidP="00BF76C6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67E5B">
        <w:rPr>
          <w:rFonts w:ascii="Times New Roman" w:hAnsi="Times New Roman" w:cs="Times New Roman"/>
          <w:sz w:val="24"/>
          <w:szCs w:val="24"/>
        </w:rPr>
        <w:t>Rozpočtová změna č. 3</w:t>
      </w:r>
      <w:r w:rsidR="00D134FD">
        <w:rPr>
          <w:rFonts w:ascii="Times New Roman" w:hAnsi="Times New Roman" w:cs="Times New Roman"/>
          <w:sz w:val="24"/>
          <w:szCs w:val="24"/>
        </w:rPr>
        <w:t>,4</w:t>
      </w:r>
      <w:r w:rsidRPr="00567E5B">
        <w:rPr>
          <w:rFonts w:ascii="Times New Roman" w:hAnsi="Times New Roman" w:cs="Times New Roman"/>
          <w:sz w:val="24"/>
          <w:szCs w:val="24"/>
        </w:rPr>
        <w:t>/2026.</w:t>
      </w:r>
    </w:p>
    <w:p w14:paraId="0F9B5B15" w14:textId="77777777" w:rsidR="00BF76C6" w:rsidRPr="00567E5B" w:rsidRDefault="00BF76C6" w:rsidP="00BF76C6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67E5B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Závěrečný účet obce Kováň za rok 2025.  </w:t>
      </w:r>
    </w:p>
    <w:p w14:paraId="5601EF4C" w14:textId="77777777" w:rsidR="00BF76C6" w:rsidRPr="00567E5B" w:rsidRDefault="00BF76C6" w:rsidP="00BF76C6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67E5B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Účetní závěrka za rok 2025.</w:t>
      </w:r>
    </w:p>
    <w:p w14:paraId="27314DE4" w14:textId="260EB728" w:rsidR="00BF76C6" w:rsidRPr="00BF76C6" w:rsidRDefault="00BF76C6" w:rsidP="00BF76C6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67E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Počet zastupitelů pro příští volební období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2026-2030</w:t>
      </w:r>
      <w:r w:rsidRPr="00567E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B399B97" w14:textId="14FFBE33" w:rsidR="00BF76C6" w:rsidRPr="00BF76C6" w:rsidRDefault="00BF76C6" w:rsidP="00BF76C6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F76C6">
        <w:rPr>
          <w:rFonts w:ascii="Times New Roman" w:hAnsi="Times New Roman" w:cs="Times New Roman"/>
          <w:kern w:val="0"/>
          <w:sz w:val="24"/>
          <w:szCs w:val="24"/>
          <w14:ligatures w14:val="none"/>
        </w:rPr>
        <w:t>Různé</w:t>
      </w:r>
      <w:bookmarkEnd w:id="0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C12D144" w14:textId="77777777" w:rsidR="00BF76C6" w:rsidRPr="001F17BB" w:rsidRDefault="00BF76C6" w:rsidP="00BF76C6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659D68D2" w14:textId="77777777" w:rsidR="00BF76C6" w:rsidRDefault="00BF76C6" w:rsidP="00BF76C6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A30F68D" w14:textId="77777777" w:rsidR="00BF76C6" w:rsidRDefault="00BF76C6" w:rsidP="00BF76C6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F3A6932" w14:textId="77777777" w:rsidR="00BF76C6" w:rsidRDefault="00BF76C6" w:rsidP="00BF76C6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0F0EBE7" w14:textId="77777777" w:rsidR="00BF76C6" w:rsidRDefault="00BF76C6" w:rsidP="00BF76C6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10B2397" w14:textId="77777777" w:rsidR="00BF76C6" w:rsidRDefault="00BF76C6" w:rsidP="00BF76C6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F2D646" w14:textId="7342CDA8" w:rsidR="00BF76C6" w:rsidRPr="001F17BB" w:rsidRDefault="00BF76C6" w:rsidP="00BF76C6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Vyvěšeno: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Sejmuto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15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6.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</w:p>
    <w:p w14:paraId="47131A97" w14:textId="77777777" w:rsidR="00BF76C6" w:rsidRPr="001F17BB" w:rsidRDefault="00BF76C6" w:rsidP="00BF76C6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42EFE08E" w14:textId="77777777" w:rsidR="00BF76C6" w:rsidRPr="001F17BB" w:rsidRDefault="00BF76C6" w:rsidP="00BF76C6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07868F4A" w14:textId="77777777" w:rsidR="00BF76C6" w:rsidRPr="001F17BB" w:rsidRDefault="00BF76C6" w:rsidP="00BF76C6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Vyvěšeno na elektronické a pevné desce obce Kováň.</w:t>
      </w:r>
    </w:p>
    <w:p w14:paraId="5033CC58" w14:textId="77777777" w:rsidR="00BF76C6" w:rsidRPr="001F17BB" w:rsidRDefault="00BF76C6" w:rsidP="00BF76C6">
      <w:pPr>
        <w:rPr>
          <w:kern w:val="0"/>
          <w14:ligatures w14:val="none"/>
        </w:rPr>
      </w:pPr>
      <w:r w:rsidRPr="001F17BB">
        <w:rPr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49927706" wp14:editId="12ED0C7B">
            <wp:simplePos x="0" y="0"/>
            <wp:positionH relativeFrom="column">
              <wp:posOffset>3991610</wp:posOffset>
            </wp:positionH>
            <wp:positionV relativeFrom="paragraph">
              <wp:posOffset>205740</wp:posOffset>
            </wp:positionV>
            <wp:extent cx="1605649" cy="1076960"/>
            <wp:effectExtent l="0" t="0" r="0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605649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32A3A" w14:textId="77777777" w:rsidR="00BF76C6" w:rsidRPr="001F17BB" w:rsidRDefault="00BF76C6" w:rsidP="00BF76C6">
      <w:pPr>
        <w:rPr>
          <w:kern w:val="0"/>
          <w14:ligatures w14:val="none"/>
        </w:rPr>
      </w:pPr>
    </w:p>
    <w:p w14:paraId="3BE7E03E" w14:textId="77777777" w:rsidR="00BF76C6" w:rsidRDefault="00BF76C6" w:rsidP="00BF76C6"/>
    <w:p w14:paraId="0998094D" w14:textId="77777777" w:rsidR="00273BE6" w:rsidRDefault="00273BE6"/>
    <w:sectPr w:rsidR="0027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0F6"/>
    <w:multiLevelType w:val="hybridMultilevel"/>
    <w:tmpl w:val="30C0A6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45D31"/>
    <w:multiLevelType w:val="hybridMultilevel"/>
    <w:tmpl w:val="E4A8B51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070324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4890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C6"/>
    <w:rsid w:val="00273BE6"/>
    <w:rsid w:val="002A159C"/>
    <w:rsid w:val="00352FB5"/>
    <w:rsid w:val="00BF76C6"/>
    <w:rsid w:val="00D134FD"/>
    <w:rsid w:val="00D6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B4E6"/>
  <w15:chartTrackingRefBased/>
  <w15:docId w15:val="{F9763989-35E3-4E37-805D-E224AD73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76C6"/>
  </w:style>
  <w:style w:type="paragraph" w:styleId="Nadpis1">
    <w:name w:val="heading 1"/>
    <w:basedOn w:val="Normln"/>
    <w:next w:val="Normln"/>
    <w:link w:val="Nadpis1Char"/>
    <w:uiPriority w:val="9"/>
    <w:qFormat/>
    <w:rsid w:val="00BF7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7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76C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7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76C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7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7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7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7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76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76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76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76C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76C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76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76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76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76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7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7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7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7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7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76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76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76C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76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76C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76C6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BF76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Bezmezer">
    <w:name w:val="No Spacing"/>
    <w:uiPriority w:val="1"/>
    <w:qFormat/>
    <w:rsid w:val="00BF76C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4</cp:revision>
  <cp:lastPrinted>2026-06-01T16:18:00Z</cp:lastPrinted>
  <dcterms:created xsi:type="dcterms:W3CDTF">2026-06-01T16:06:00Z</dcterms:created>
  <dcterms:modified xsi:type="dcterms:W3CDTF">2026-06-15T13:28:00Z</dcterms:modified>
</cp:coreProperties>
</file>